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40"/>
          <w:szCs w:val="40"/>
        </w:rPr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412 Temecula Valley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 202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</w:t>
      </w:r>
    </w:p>
    <w:p>
      <w:pPr>
        <w:pStyle w:val="Body A"/>
        <w:jc w:val="center"/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Day 1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 Friday November 8, 2024</w:t>
      </w:r>
    </w:p>
    <w:p>
      <w:pPr>
        <w:pStyle w:val="Body A"/>
      </w:pPr>
    </w:p>
    <w:tbl>
      <w:tblPr>
        <w:tblW w:w="93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7"/>
        <w:gridCol w:w="3118"/>
        <w:gridCol w:w="3118"/>
      </w:tblGrid>
      <w:tr>
        <w:tblPrEx>
          <w:shd w:val="clear" w:color="auto" w:fill="00a2ff"/>
        </w:tblPrEx>
        <w:trPr>
          <w:trHeight w:val="390" w:hRule="atLeast"/>
          <w:tblHeader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Speaker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/Title</w:t>
            </w:r>
          </w:p>
        </w:tc>
      </w:tr>
      <w:tr>
        <w:tblPrEx>
          <w:shd w:val="clear" w:color="auto" w:fill="cadfff"/>
        </w:tblPrEx>
        <w:trPr>
          <w:trHeight w:val="397" w:hRule="atLeast"/>
        </w:trPr>
        <w:tc>
          <w:tcPr>
            <w:tcW w:type="dxa" w:w="31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Welcome</w:t>
            </w:r>
          </w:p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 - 1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Nunito Sans" w:cs="Nunito Sans" w:hAnsi="Nunito Sans" w:eastAsia="Nunito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Pastor T</w:t>
            </w:r>
            <w:r>
              <w:rPr>
                <w:rFonts w:ascii="Nunito Sans" w:cs="Nunito Sans" w:hAnsi="Nunito Sans" w:eastAsia="Nunito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76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#1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 - 1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Tim Thompson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11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#2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11:25a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Alex Newman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Lunch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#3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1:25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John Haller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2:20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#4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2:5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0pm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Seth Gruber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3:45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3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#5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4:00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David Tal</w:t>
            </w:r>
          </w:p>
        </w:tc>
      </w:tr>
    </w:tbl>
    <w:p>
      <w:pPr>
        <w:pStyle w:val="Body A"/>
        <w:widowControl w:val="0"/>
        <w:ind w:left="108" w:hanging="108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1904319" cy="685800"/>
          <wp:effectExtent l="0" t="0" r="0" b="0"/>
          <wp:docPr id="1073741825" name="officeArt object" descr="A black and orang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and orange textDescription automatically generated" descr="A black and orange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19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b w:val="1"/>
        <w:bCs w:val="1"/>
        <w:sz w:val="78"/>
        <w:szCs w:val="78"/>
        <w:rtl w:val="0"/>
        <w:lang w:val="en-US"/>
      </w:rPr>
      <w:t>END of the World Conference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